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A0" w:rsidRPr="00C12B14" w:rsidRDefault="00C12B14" w:rsidP="00B84280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C12B14"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561340</wp:posOffset>
            </wp:positionV>
            <wp:extent cx="2184400" cy="1478915"/>
            <wp:effectExtent l="19050" t="0" r="6350" b="0"/>
            <wp:wrapTight wrapText="bothSides">
              <wp:wrapPolygon edited="0">
                <wp:start x="-188" y="0"/>
                <wp:lineTo x="-188" y="21424"/>
                <wp:lineTo x="21663" y="21424"/>
                <wp:lineTo x="21663" y="0"/>
                <wp:lineTo x="-188" y="0"/>
              </wp:wrapPolygon>
            </wp:wrapTight>
            <wp:docPr id="4" name="Рисунок 4" descr="http://creativcentr.ru/wp-content/uploads/2014/12/kak-gulyaem-novogodnie-prazd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eativcentr.ru/wp-content/uploads/2014/12/kak-gulyaem-novogodnie-prazdn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280" w:rsidRPr="00C12B14">
        <w:rPr>
          <w:rFonts w:ascii="Monotype Corsiva" w:hAnsi="Monotype Corsiva" w:cs="Times New Roman"/>
          <w:b/>
          <w:sz w:val="56"/>
          <w:szCs w:val="56"/>
        </w:rPr>
        <w:t>Правила поведения в общественных местах</w:t>
      </w:r>
    </w:p>
    <w:p w:rsidR="00B84280" w:rsidRPr="00C12B14" w:rsidRDefault="00566D02" w:rsidP="00C12B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2B14">
        <w:rPr>
          <w:rFonts w:ascii="Times New Roman" w:hAnsi="Times New Roman" w:cs="Times New Roman"/>
          <w:b/>
          <w:sz w:val="48"/>
          <w:szCs w:val="48"/>
        </w:rPr>
        <w:t>В местах проведения новогодних гуляний старайтесь держаться</w:t>
      </w:r>
      <w:r w:rsidR="00C12B14">
        <w:rPr>
          <w:rFonts w:ascii="Times New Roman" w:hAnsi="Times New Roman" w:cs="Times New Roman"/>
          <w:b/>
          <w:sz w:val="48"/>
          <w:szCs w:val="48"/>
        </w:rPr>
        <w:t xml:space="preserve"> подальше от толпы </w:t>
      </w:r>
      <w:r w:rsidRPr="00C12B14">
        <w:rPr>
          <w:rFonts w:ascii="Times New Roman" w:hAnsi="Times New Roman" w:cs="Times New Roman"/>
          <w:b/>
          <w:sz w:val="48"/>
          <w:szCs w:val="48"/>
        </w:rPr>
        <w:t>во избежание получения травм.</w:t>
      </w:r>
    </w:p>
    <w:p w:rsidR="00566D02" w:rsidRPr="00C12B14" w:rsidRDefault="00566D02" w:rsidP="00B84280">
      <w:pPr>
        <w:rPr>
          <w:rFonts w:ascii="Times New Roman" w:hAnsi="Times New Roman" w:cs="Times New Roman"/>
          <w:b/>
          <w:sz w:val="40"/>
          <w:szCs w:val="40"/>
        </w:rPr>
      </w:pPr>
      <w:r w:rsidRPr="00C12B14">
        <w:rPr>
          <w:rFonts w:ascii="Times New Roman" w:hAnsi="Times New Roman" w:cs="Times New Roman"/>
          <w:b/>
          <w:sz w:val="40"/>
          <w:szCs w:val="40"/>
        </w:rPr>
        <w:t>Следует:</w:t>
      </w:r>
    </w:p>
    <w:p w:rsidR="00566D02" w:rsidRPr="00C12B14" w:rsidRDefault="00566D02" w:rsidP="00C12B14">
      <w:pPr>
        <w:jc w:val="both"/>
        <w:rPr>
          <w:rFonts w:ascii="Times New Roman" w:hAnsi="Times New Roman" w:cs="Times New Roman"/>
          <w:sz w:val="36"/>
          <w:szCs w:val="36"/>
        </w:rPr>
      </w:pPr>
      <w:r w:rsidRPr="00C12B14">
        <w:rPr>
          <w:rFonts w:ascii="Times New Roman" w:hAnsi="Times New Roman" w:cs="Times New Roman"/>
          <w:sz w:val="36"/>
          <w:szCs w:val="36"/>
        </w:rPr>
        <w:t>1.Подчиняться законным предупреждениям и требованиям администрации, полиции и иных ответственных лиц за поддержание порядка, пожарной безопасности.</w:t>
      </w:r>
    </w:p>
    <w:p w:rsidR="00566D02" w:rsidRPr="00C12B14" w:rsidRDefault="00566D02" w:rsidP="00C12B14">
      <w:pPr>
        <w:jc w:val="both"/>
        <w:rPr>
          <w:rFonts w:ascii="Times New Roman" w:hAnsi="Times New Roman" w:cs="Times New Roman"/>
          <w:sz w:val="36"/>
          <w:szCs w:val="36"/>
        </w:rPr>
      </w:pPr>
      <w:r w:rsidRPr="00C12B14">
        <w:rPr>
          <w:rFonts w:ascii="Times New Roman" w:hAnsi="Times New Roman" w:cs="Times New Roman"/>
          <w:sz w:val="36"/>
          <w:szCs w:val="36"/>
        </w:rPr>
        <w:t>2.Вести себя уважительно по отношению к участникам массовых мероприятий, обслуживающему персоналу, должностным лицам, ответственным  за поддержание общественного порядка и безопасности при проведении массовых мероприятий.</w:t>
      </w:r>
    </w:p>
    <w:p w:rsidR="00566D02" w:rsidRPr="00C12B14" w:rsidRDefault="00566D02" w:rsidP="00C12B14">
      <w:pPr>
        <w:jc w:val="both"/>
        <w:rPr>
          <w:rFonts w:ascii="Times New Roman" w:hAnsi="Times New Roman" w:cs="Times New Roman"/>
          <w:sz w:val="36"/>
          <w:szCs w:val="36"/>
        </w:rPr>
      </w:pPr>
      <w:r w:rsidRPr="00C12B14">
        <w:rPr>
          <w:rFonts w:ascii="Times New Roman" w:hAnsi="Times New Roman" w:cs="Times New Roman"/>
          <w:sz w:val="36"/>
          <w:szCs w:val="36"/>
        </w:rPr>
        <w:t>3.Не допускать действий, способных создать опасность для окружающих и привести к созданию экстремальной ситуации.</w:t>
      </w:r>
    </w:p>
    <w:p w:rsidR="00566D02" w:rsidRPr="00C12B14" w:rsidRDefault="00566D02" w:rsidP="00C12B14">
      <w:pPr>
        <w:jc w:val="both"/>
        <w:rPr>
          <w:rFonts w:ascii="Times New Roman" w:hAnsi="Times New Roman" w:cs="Times New Roman"/>
          <w:sz w:val="36"/>
          <w:szCs w:val="36"/>
        </w:rPr>
      </w:pPr>
      <w:r w:rsidRPr="00C12B14">
        <w:rPr>
          <w:rFonts w:ascii="Times New Roman" w:hAnsi="Times New Roman" w:cs="Times New Roman"/>
          <w:sz w:val="36"/>
          <w:szCs w:val="36"/>
        </w:rPr>
        <w:t>4.Осуществлять организованный выход из помещений и сооружений по окончании мероприятий.</w:t>
      </w:r>
    </w:p>
    <w:p w:rsidR="00566D02" w:rsidRPr="00C12B14" w:rsidRDefault="00566D02" w:rsidP="00C12B14">
      <w:pPr>
        <w:jc w:val="both"/>
        <w:rPr>
          <w:rFonts w:ascii="Times New Roman" w:hAnsi="Times New Roman" w:cs="Times New Roman"/>
          <w:sz w:val="36"/>
          <w:szCs w:val="36"/>
        </w:rPr>
      </w:pPr>
      <w:r w:rsidRPr="00C12B14">
        <w:rPr>
          <w:rFonts w:ascii="Times New Roman" w:hAnsi="Times New Roman" w:cs="Times New Roman"/>
          <w:sz w:val="36"/>
          <w:szCs w:val="36"/>
        </w:rPr>
        <w:t>5.При получении информации об эвакуации действовать согласно указаниям администрации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C12B14" w:rsidRPr="00C12B14" w:rsidRDefault="00B84280" w:rsidP="00C12B14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C12B14">
        <w:rPr>
          <w:rFonts w:ascii="Monotype Corsiva" w:hAnsi="Monotype Corsiva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4456182</wp:posOffset>
            </wp:positionH>
            <wp:positionV relativeFrom="paragraph">
              <wp:posOffset>-2430</wp:posOffset>
            </wp:positionV>
            <wp:extent cx="2294779" cy="1518700"/>
            <wp:effectExtent l="19050" t="0" r="0" b="0"/>
            <wp:wrapTight wrapText="bothSides">
              <wp:wrapPolygon edited="0">
                <wp:start x="-179" y="0"/>
                <wp:lineTo x="-179" y="21404"/>
                <wp:lineTo x="21517" y="21404"/>
                <wp:lineTo x="21517" y="0"/>
                <wp:lineTo x="-179" y="0"/>
              </wp:wrapPolygon>
            </wp:wrapTight>
            <wp:docPr id="1" name="Рисунок 1" descr="http://polpix.sueddeutsche.com/bild/1.1045565.1355725016/860x860/mein-deutsch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pix.sueddeutsche.com/bild/1.1045565.1355725016/860x860/mein-deutschl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151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B14" w:rsidRPr="00C12B14">
        <w:rPr>
          <w:rFonts w:ascii="Monotype Corsiva" w:hAnsi="Monotype Corsiva" w:cs="Times New Roman"/>
          <w:b/>
          <w:sz w:val="56"/>
          <w:szCs w:val="56"/>
        </w:rPr>
        <w:t>Счастливого</w:t>
      </w:r>
    </w:p>
    <w:p w:rsidR="00B84280" w:rsidRPr="00C12B14" w:rsidRDefault="00C12B14" w:rsidP="00C12B14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C12B14">
        <w:rPr>
          <w:rFonts w:ascii="Monotype Corsiva" w:hAnsi="Monotype Corsiva" w:cs="Times New Roman"/>
          <w:b/>
          <w:sz w:val="56"/>
          <w:szCs w:val="56"/>
        </w:rPr>
        <w:t>Нового Года и Рождества</w:t>
      </w:r>
      <w:r>
        <w:rPr>
          <w:rFonts w:ascii="Monotype Corsiva" w:hAnsi="Monotype Corsiva" w:cs="Times New Roman"/>
          <w:b/>
          <w:sz w:val="56"/>
          <w:szCs w:val="56"/>
        </w:rPr>
        <w:t>!</w:t>
      </w:r>
    </w:p>
    <w:sectPr w:rsidR="00B84280" w:rsidRPr="00C12B14" w:rsidSect="00C12B14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74B3"/>
    <w:multiLevelType w:val="hybridMultilevel"/>
    <w:tmpl w:val="6CAA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280"/>
    <w:rsid w:val="00566D02"/>
    <w:rsid w:val="00B84280"/>
    <w:rsid w:val="00C12B14"/>
    <w:rsid w:val="00DB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2015-12-10T05:21:00Z</dcterms:created>
  <dcterms:modified xsi:type="dcterms:W3CDTF">2015-12-10T05:46:00Z</dcterms:modified>
</cp:coreProperties>
</file>